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F36248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F3624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351C40" w:rsidRPr="00351C40" w:rsidRDefault="00F36248" w:rsidP="00447983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447983">
                    <w:rPr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begin"/>
                  </w:r>
                  <w:r w:rsidR="00447983" w:rsidRPr="00447983">
                    <w:rPr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instrText xml:space="preserve"> HYPERLINK "http://www.amazon.it/Ultrasport-Pattini-Ghiaccio-Nero-Rosso/dp/B006PTIE3K/ref=sr_1_1?s=sports&amp;ie=UTF8&amp;qid=1412692426&amp;sr=1-1&amp;keywords=Ultrasport+Pattini+da+Ghiaccio%2C+Nero%2FRosso%2C+40+-+41" </w:instrText>
                  </w:r>
                  <w:r w:rsidRPr="00447983">
                    <w:rPr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separate"/>
                  </w:r>
                  <w:r w:rsidR="00351C40" w:rsidRPr="00447983">
                    <w:rPr>
                      <w:rStyle w:val="Collegamentoipertestuale"/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Ultrasport Pattini da Ghiaccio</w:t>
                  </w:r>
                  <w:r w:rsidR="00351C40" w:rsidRPr="00447983">
                    <w:rPr>
                      <w:rStyle w:val="Collegamentoipertestuale"/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  <w:t>SPORT E TEMPO LIBERO</w:t>
                  </w:r>
                  <w:r w:rsidRPr="00447983">
                    <w:rPr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end"/>
                  </w:r>
                  <w:r w:rsidR="00351C40" w:rsidRPr="00351C40">
                    <w:rPr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- </w:t>
                  </w:r>
                  <w:r w:rsidR="00447983" w:rsidRPr="00447983">
                    <w:rPr>
                      <w:color w:val="FF0000"/>
                      <w:sz w:val="36"/>
                      <w:szCs w:val="36"/>
                    </w:rPr>
                    <w:t>EUR 21,31 - EUR 25,62</w:t>
                  </w:r>
                  <w:r w:rsidR="00447983">
                    <w:rPr>
                      <w:rFonts w:ascii="Arial" w:hAnsi="Arial" w:cs="Arial"/>
                      <w:color w:val="B12704"/>
                      <w:sz w:val="31"/>
                      <w:szCs w:val="31"/>
                    </w:rPr>
                    <w:t xml:space="preserve"> </w:t>
                  </w:r>
                  <w:r w:rsidR="00351C40" w:rsidRPr="00351C40">
                    <w:rPr>
                      <w:rFonts w:eastAsia="Dotum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</w:t>
                  </w:r>
                </w:p>
                <w:p w:rsidR="00447983" w:rsidRPr="00447983" w:rsidRDefault="00447983" w:rsidP="00447983">
                  <w:pPr>
                    <w:widowControl/>
                    <w:suppressAutoHyphens w:val="0"/>
                    <w:rPr>
                      <w:sz w:val="32"/>
                      <w:szCs w:val="32"/>
                      <w:lang w:eastAsia="it-IT" w:bidi="ar-SA"/>
                    </w:rPr>
                  </w:pPr>
                  <w:r w:rsidRPr="00447983">
                    <w:rPr>
                      <w:rStyle w:val="apple-converted-space"/>
                      <w:sz w:val="32"/>
                      <w:szCs w:val="32"/>
                    </w:rPr>
                    <w:t xml:space="preserve">Pattini da ghiaccio robusti confortevoli e sicuri: Temprato </w:t>
                  </w:r>
                  <w:proofErr w:type="spellStart"/>
                  <w:r w:rsidRPr="00447983">
                    <w:rPr>
                      <w:rStyle w:val="apple-converted-space"/>
                      <w:sz w:val="32"/>
                      <w:szCs w:val="32"/>
                    </w:rPr>
                    <w:t>skid</w:t>
                  </w:r>
                  <w:proofErr w:type="spellEnd"/>
                  <w:r w:rsidRPr="00447983">
                    <w:rPr>
                      <w:rStyle w:val="apple-converted-space"/>
                      <w:sz w:val="32"/>
                      <w:szCs w:val="32"/>
                    </w:rPr>
                    <w:t xml:space="preserve"> in acciaio inox (52 HRC), resistenti al freddo fino a meno 20 gradi. </w:t>
                  </w:r>
                  <w:r w:rsidRPr="00447983">
                    <w:rPr>
                      <w:sz w:val="32"/>
                      <w:szCs w:val="32"/>
                      <w:lang w:eastAsia="it-IT" w:bidi="ar-SA"/>
                    </w:rPr>
                    <w:t xml:space="preserve">Velocità </w:t>
                  </w:r>
                  <w:r>
                    <w:rPr>
                      <w:sz w:val="32"/>
                      <w:szCs w:val="32"/>
                      <w:lang w:eastAsia="it-IT" w:bidi="ar-SA"/>
                    </w:rPr>
                    <w:t xml:space="preserve">di </w:t>
                  </w:r>
                  <w:r w:rsidRPr="00447983">
                    <w:rPr>
                      <w:sz w:val="32"/>
                      <w:szCs w:val="32"/>
                      <w:lang w:eastAsia="it-IT" w:bidi="ar-SA"/>
                    </w:rPr>
                    <w:t xml:space="preserve">allacciatura con cinturino di potenza; fibbia </w:t>
                  </w:r>
                  <w:proofErr w:type="spellStart"/>
                  <w:r w:rsidR="00356F0C">
                    <w:rPr>
                      <w:sz w:val="32"/>
                      <w:szCs w:val="32"/>
                      <w:lang w:eastAsia="it-IT" w:bidi="ar-SA"/>
                    </w:rPr>
                    <w:t>p</w:t>
                  </w:r>
                  <w:r w:rsidR="00356F0C" w:rsidRPr="00447983">
                    <w:rPr>
                      <w:sz w:val="32"/>
                      <w:szCs w:val="32"/>
                      <w:lang w:eastAsia="it-IT" w:bidi="ar-SA"/>
                    </w:rPr>
                    <w:t>ush-lock</w:t>
                  </w:r>
                  <w:proofErr w:type="spellEnd"/>
                  <w:r w:rsidR="00356F0C" w:rsidRPr="00447983">
                    <w:rPr>
                      <w:sz w:val="32"/>
                      <w:szCs w:val="32"/>
                      <w:lang w:eastAsia="it-IT" w:bidi="ar-SA"/>
                    </w:rPr>
                    <w:t xml:space="preserve"> </w:t>
                  </w:r>
                  <w:r w:rsidRPr="00447983">
                    <w:rPr>
                      <w:sz w:val="32"/>
                      <w:szCs w:val="32"/>
                      <w:lang w:eastAsia="it-IT" w:bidi="ar-SA"/>
                    </w:rPr>
                    <w:t>per una vestibilità sicura</w:t>
                  </w:r>
                </w:p>
                <w:p w:rsidR="00447983" w:rsidRPr="00447983" w:rsidRDefault="00447983" w:rsidP="00447983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</w:p>
                <w:p w:rsidR="00447983" w:rsidRPr="00447983" w:rsidRDefault="00447983" w:rsidP="00447983">
                  <w:pPr>
                    <w:widowControl/>
                    <w:suppressAutoHyphens w:val="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</w:p>
                <w:p w:rsidR="00447983" w:rsidRPr="00447983" w:rsidRDefault="00447983" w:rsidP="00447983">
                  <w:pPr>
                    <w:widowControl/>
                    <w:suppressAutoHyphens w:val="0"/>
                    <w:ind w:left="-6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  <w:r w:rsidRPr="00447983"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F36248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B0835"/>
    <w:rsid w:val="002603D7"/>
    <w:rsid w:val="00351C40"/>
    <w:rsid w:val="00356F0C"/>
    <w:rsid w:val="00447983"/>
    <w:rsid w:val="00470720"/>
    <w:rsid w:val="005A19BE"/>
    <w:rsid w:val="00B915A4"/>
    <w:rsid w:val="00C7343A"/>
    <w:rsid w:val="00D4324C"/>
    <w:rsid w:val="00D849EF"/>
    <w:rsid w:val="00F36248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F36248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F36248"/>
  </w:style>
  <w:style w:type="character" w:customStyle="1" w:styleId="WW-Absatz-Standardschriftart">
    <w:name w:val="WW-Absatz-Standardschriftart"/>
    <w:rsid w:val="00F36248"/>
  </w:style>
  <w:style w:type="character" w:customStyle="1" w:styleId="Caratterepredefinitoparagrafo1">
    <w:name w:val="Carattere predefinito paragrafo1"/>
    <w:rsid w:val="00F36248"/>
  </w:style>
  <w:style w:type="paragraph" w:customStyle="1" w:styleId="Intestazione1">
    <w:name w:val="Intestazione1"/>
    <w:basedOn w:val="Normale"/>
    <w:next w:val="Corpodeltesto"/>
    <w:rsid w:val="00F36248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F36248"/>
    <w:pPr>
      <w:spacing w:after="120"/>
    </w:pPr>
  </w:style>
  <w:style w:type="paragraph" w:styleId="Elenco">
    <w:name w:val="List"/>
    <w:basedOn w:val="Corpodeltesto"/>
    <w:rsid w:val="00F36248"/>
  </w:style>
  <w:style w:type="paragraph" w:customStyle="1" w:styleId="Didascalia1">
    <w:name w:val="Didascalia1"/>
    <w:basedOn w:val="Normale"/>
    <w:rsid w:val="00F36248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F36248"/>
    <w:pPr>
      <w:suppressLineNumbers/>
    </w:pPr>
  </w:style>
  <w:style w:type="paragraph" w:customStyle="1" w:styleId="Paragrafobase">
    <w:name w:val="[Paragrafo base]"/>
    <w:basedOn w:val="Normale"/>
    <w:rsid w:val="00F36248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F36248"/>
  </w:style>
  <w:style w:type="paragraph" w:customStyle="1" w:styleId="Nessunostileparagrafo">
    <w:name w:val="[Nessuno stile paragrafo]"/>
    <w:rsid w:val="00F36248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2014-10-07T14:44:00Z</dcterms:created>
  <dcterms:modified xsi:type="dcterms:W3CDTF">2014-10-08T19:01:00Z</dcterms:modified>
</cp:coreProperties>
</file>